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23" w:rsidRPr="003F7732" w:rsidRDefault="0027424A" w:rsidP="003F7732">
      <w:pPr>
        <w:pStyle w:val="Heading1"/>
        <w:jc w:val="left"/>
        <w:rPr>
          <w:color w:val="2F71EC" w:themeColor="accent3"/>
        </w:rPr>
      </w:pPr>
      <w:r w:rsidRPr="003F7732">
        <w:rPr>
          <w:color w:val="2F71EC" w:themeColor="accent3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800100</wp:posOffset>
            </wp:positionH>
            <wp:positionV relativeFrom="page">
              <wp:posOffset>695325</wp:posOffset>
            </wp:positionV>
            <wp:extent cx="847725" cy="1017270"/>
            <wp:effectExtent l="19050" t="0" r="9525" b="0"/>
            <wp:wrapTight wrapText="bothSides">
              <wp:wrapPolygon edited="0">
                <wp:start x="971" y="0"/>
                <wp:lineTo x="-485" y="3236"/>
                <wp:lineTo x="-485" y="20629"/>
                <wp:lineTo x="21843" y="20629"/>
                <wp:lineTo x="21843" y="0"/>
                <wp:lineTo x="971" y="0"/>
              </wp:wrapPolygon>
            </wp:wrapTight>
            <wp:docPr id="3" name="Picture 2" descr="ShirinRutan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inRutanHead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CB5" w:rsidRPr="003F7732">
        <w:rPr>
          <w:color w:val="2F71EC" w:themeColor="accent3"/>
        </w:rPr>
        <w:t>Tony Mecca</w:t>
      </w:r>
    </w:p>
    <w:p w:rsidR="00D12B23" w:rsidRPr="003F7732" w:rsidRDefault="00F90CB5" w:rsidP="003F7732">
      <w:pPr>
        <w:pStyle w:val="Heading1"/>
        <w:jc w:val="left"/>
        <w:rPr>
          <w:smallCaps w:val="0"/>
          <w:color w:val="auto"/>
          <w:sz w:val="24"/>
          <w:szCs w:val="28"/>
        </w:rPr>
      </w:pPr>
      <w:r w:rsidRPr="003F7732">
        <w:rPr>
          <w:smallCaps w:val="0"/>
          <w:color w:val="auto"/>
          <w:sz w:val="24"/>
          <w:szCs w:val="28"/>
        </w:rPr>
        <w:t>Professional animator</w:t>
      </w:r>
    </w:p>
    <w:p w:rsidR="00D12B23" w:rsidRPr="003F7732" w:rsidRDefault="00C2487A" w:rsidP="003F7732">
      <w:pPr>
        <w:pStyle w:val="Heading1"/>
        <w:jc w:val="left"/>
        <w:rPr>
          <w:smallCaps w:val="0"/>
          <w:color w:val="auto"/>
          <w:sz w:val="24"/>
          <w:szCs w:val="28"/>
        </w:rPr>
      </w:pPr>
      <w:r w:rsidRPr="003F7732">
        <w:rPr>
          <w:smallCaps w:val="0"/>
          <w:color w:val="auto"/>
          <w:sz w:val="24"/>
          <w:szCs w:val="28"/>
        </w:rPr>
        <w:t>www</w:t>
      </w:r>
      <w:r w:rsidR="00D12B23" w:rsidRPr="003F7732">
        <w:rPr>
          <w:smallCaps w:val="0"/>
          <w:color w:val="auto"/>
          <w:sz w:val="24"/>
          <w:szCs w:val="28"/>
        </w:rPr>
        <w:t>.</w:t>
      </w:r>
      <w:r w:rsidR="00F90CB5" w:rsidRPr="003F7732">
        <w:rPr>
          <w:smallCaps w:val="0"/>
          <w:color w:val="auto"/>
          <w:sz w:val="24"/>
          <w:szCs w:val="28"/>
        </w:rPr>
        <w:t>tony3d</w:t>
      </w:r>
      <w:r w:rsidR="00D12B23" w:rsidRPr="003F7732">
        <w:rPr>
          <w:smallCaps w:val="0"/>
          <w:color w:val="auto"/>
          <w:sz w:val="24"/>
          <w:szCs w:val="28"/>
        </w:rPr>
        <w:t>.com</w:t>
      </w:r>
    </w:p>
    <w:p w:rsidR="00F90CB5" w:rsidRDefault="00F90CB5" w:rsidP="00F90CB5">
      <w:pPr>
        <w:pStyle w:val="Heading2"/>
      </w:pPr>
    </w:p>
    <w:p w:rsidR="00D12B23" w:rsidRDefault="00FE6A2F" w:rsidP="004E09A4">
      <w:pPr>
        <w:pStyle w:val="NewHeading"/>
        <w:spacing w:before="240" w:after="120"/>
      </w:pPr>
      <w:r>
        <w:t xml:space="preserve">Professional </w:t>
      </w:r>
      <w:r w:rsidR="00D12B23" w:rsidRPr="00E9533C"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210AB8" w:rsidRPr="00C2487A" w:rsidTr="003F7732">
        <w:tc>
          <w:tcPr>
            <w:tcW w:w="5148" w:type="dxa"/>
          </w:tcPr>
          <w:p w:rsidR="00210AB8" w:rsidRPr="003F7732" w:rsidRDefault="0092665F" w:rsidP="00FE6A2F">
            <w:pPr>
              <w:pStyle w:val="Heading3"/>
              <w:jc w:val="left"/>
              <w:outlineLvl w:val="2"/>
            </w:pPr>
            <w:r>
              <w:t xml:space="preserve">Sony Pictures </w:t>
            </w:r>
            <w:proofErr w:type="spellStart"/>
            <w:r>
              <w:t>Imageworks</w:t>
            </w:r>
            <w:proofErr w:type="spellEnd"/>
            <w:r w:rsidR="00F44915" w:rsidRPr="00210AB8">
              <w:t xml:space="preserve"> </w:t>
            </w:r>
            <w:r w:rsidR="00F44915" w:rsidRPr="00C2487A">
              <w:t xml:space="preserve"> </w:t>
            </w:r>
          </w:p>
        </w:tc>
        <w:tc>
          <w:tcPr>
            <w:tcW w:w="4320" w:type="dxa"/>
          </w:tcPr>
          <w:p w:rsidR="00210AB8" w:rsidRPr="00C2487A" w:rsidRDefault="0092665F" w:rsidP="00202F64">
            <w:pPr>
              <w:pStyle w:val="Heading3"/>
              <w:outlineLvl w:val="2"/>
            </w:pPr>
            <w:r>
              <w:t>Sept</w:t>
            </w:r>
            <w:r w:rsidR="00202F64">
              <w:t xml:space="preserve"> 2014 - Current</w:t>
            </w:r>
          </w:p>
        </w:tc>
      </w:tr>
    </w:tbl>
    <w:p w:rsidR="00202F64" w:rsidRDefault="00202F64" w:rsidP="00202F64">
      <w:pPr>
        <w:pStyle w:val="NormalWeb"/>
        <w:spacing w:before="0" w:beforeAutospacing="0" w:after="60" w:afterAutospacing="0" w:line="240" w:lineRule="auto"/>
        <w:jc w:val="left"/>
        <w:rPr>
          <w:rStyle w:val="Emphasis"/>
        </w:rPr>
      </w:pPr>
      <w:r>
        <w:rPr>
          <w:rStyle w:val="Emphasis"/>
        </w:rPr>
        <w:t>Senior Character Animator</w:t>
      </w:r>
    </w:p>
    <w:p w:rsidR="007727C5" w:rsidRPr="007727C5" w:rsidRDefault="007727C5" w:rsidP="007727C5">
      <w:pPr>
        <w:numPr>
          <w:ilvl w:val="0"/>
          <w:numId w:val="22"/>
        </w:numPr>
        <w:spacing w:after="0" w:line="240" w:lineRule="auto"/>
        <w:ind w:left="547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Hotel Transylvania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202F64" w:rsidRPr="00C2487A" w:rsidTr="00404E2A">
        <w:tc>
          <w:tcPr>
            <w:tcW w:w="5148" w:type="dxa"/>
          </w:tcPr>
          <w:p w:rsidR="00202F64" w:rsidRPr="003F7732" w:rsidRDefault="00202F64" w:rsidP="00404E2A">
            <w:pPr>
              <w:pStyle w:val="Heading3"/>
              <w:jc w:val="left"/>
              <w:outlineLvl w:val="2"/>
            </w:pPr>
            <w:r>
              <w:t>Digital Domain</w:t>
            </w:r>
            <w:r w:rsidRPr="00210AB8">
              <w:t xml:space="preserve"> </w:t>
            </w:r>
            <w:r w:rsidRPr="00C2487A">
              <w:t xml:space="preserve"> </w:t>
            </w:r>
          </w:p>
        </w:tc>
        <w:tc>
          <w:tcPr>
            <w:tcW w:w="4320" w:type="dxa"/>
          </w:tcPr>
          <w:p w:rsidR="00202F64" w:rsidRPr="00C2487A" w:rsidRDefault="00202F64" w:rsidP="00404E2A">
            <w:pPr>
              <w:pStyle w:val="Heading3"/>
              <w:outlineLvl w:val="2"/>
            </w:pPr>
            <w:r>
              <w:t>Jan 2014 – May 2014</w:t>
            </w:r>
          </w:p>
        </w:tc>
      </w:tr>
    </w:tbl>
    <w:p w:rsidR="00202F64" w:rsidRDefault="00202F64" w:rsidP="00202F64">
      <w:pPr>
        <w:pStyle w:val="NormalWeb"/>
        <w:spacing w:before="0" w:beforeAutospacing="0" w:after="60" w:afterAutospacing="0" w:line="240" w:lineRule="auto"/>
        <w:jc w:val="left"/>
        <w:rPr>
          <w:rStyle w:val="Emphasis"/>
        </w:rPr>
      </w:pPr>
      <w:r>
        <w:rPr>
          <w:rStyle w:val="Emphasis"/>
        </w:rPr>
        <w:t>Lead Animator</w:t>
      </w:r>
    </w:p>
    <w:p w:rsidR="00202F64" w:rsidRDefault="00202F64" w:rsidP="00202F64">
      <w:pPr>
        <w:numPr>
          <w:ilvl w:val="0"/>
          <w:numId w:val="22"/>
        </w:numPr>
        <w:spacing w:after="0" w:line="240" w:lineRule="auto"/>
        <w:ind w:left="547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Fast and Furious 7</w:t>
      </w:r>
    </w:p>
    <w:p w:rsidR="00202F64" w:rsidRDefault="00202F64" w:rsidP="00202F64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Lost River</w:t>
      </w:r>
    </w:p>
    <w:p w:rsidR="00202F64" w:rsidRPr="00202F64" w:rsidRDefault="00202F64" w:rsidP="00202F64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proofErr w:type="spellStart"/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Xmen</w:t>
      </w:r>
      <w:proofErr w:type="spellEnd"/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 xml:space="preserve"> : Days of Future Past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6D55F8" w:rsidRPr="00C2487A" w:rsidTr="00360DFF">
        <w:tc>
          <w:tcPr>
            <w:tcW w:w="5148" w:type="dxa"/>
          </w:tcPr>
          <w:p w:rsidR="006D55F8" w:rsidRPr="003F7732" w:rsidRDefault="006D55F8" w:rsidP="00360DFF">
            <w:pPr>
              <w:pStyle w:val="Heading3"/>
              <w:jc w:val="left"/>
              <w:outlineLvl w:val="2"/>
            </w:pPr>
            <w:r>
              <w:t>Blue Sky Studios</w:t>
            </w:r>
            <w:r w:rsidRPr="00210AB8">
              <w:t xml:space="preserve"> </w:t>
            </w:r>
            <w:r w:rsidRPr="00C2487A">
              <w:t xml:space="preserve"> </w:t>
            </w:r>
          </w:p>
        </w:tc>
        <w:tc>
          <w:tcPr>
            <w:tcW w:w="4320" w:type="dxa"/>
          </w:tcPr>
          <w:p w:rsidR="006D55F8" w:rsidRPr="00C2487A" w:rsidRDefault="006D55F8" w:rsidP="006D55F8">
            <w:pPr>
              <w:pStyle w:val="Heading3"/>
              <w:outlineLvl w:val="2"/>
            </w:pPr>
            <w:r>
              <w:t>July</w:t>
            </w:r>
            <w:r w:rsidR="00940013">
              <w:t xml:space="preserve"> 2013</w:t>
            </w:r>
            <w:r>
              <w:t xml:space="preserve"> - Dec 2013</w:t>
            </w:r>
          </w:p>
        </w:tc>
      </w:tr>
    </w:tbl>
    <w:p w:rsidR="006D55F8" w:rsidRDefault="006D55F8" w:rsidP="00202F64">
      <w:pPr>
        <w:pStyle w:val="NormalWeb"/>
        <w:spacing w:before="0" w:beforeAutospacing="0" w:after="60" w:afterAutospacing="0" w:line="240" w:lineRule="auto"/>
        <w:jc w:val="left"/>
        <w:rPr>
          <w:rStyle w:val="Emphasis"/>
        </w:rPr>
      </w:pPr>
      <w:r>
        <w:rPr>
          <w:rStyle w:val="Emphasis"/>
        </w:rPr>
        <w:t>Animator</w:t>
      </w:r>
    </w:p>
    <w:p w:rsidR="006D55F8" w:rsidRPr="006D55F8" w:rsidRDefault="006D55F8" w:rsidP="006D55F8">
      <w:pPr>
        <w:numPr>
          <w:ilvl w:val="0"/>
          <w:numId w:val="22"/>
        </w:numPr>
        <w:spacing w:after="0" w:line="240" w:lineRule="auto"/>
        <w:rPr>
          <w:rStyle w:val="Emphasis"/>
          <w:rFonts w:ascii="Book Antiqua" w:eastAsia="Times New Roman" w:hAnsi="Book Antiqua" w:cs="Times New Roman"/>
          <w:b w:val="0"/>
          <w:i w:val="0"/>
          <w:color w:val="573D0B"/>
          <w:spacing w:val="0"/>
          <w:sz w:val="21"/>
          <w:szCs w:val="21"/>
          <w:lang w:bidi="ar-SA"/>
        </w:rPr>
      </w:pPr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Rio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F44915" w:rsidRPr="00C2487A" w:rsidTr="00FE23E5">
        <w:tc>
          <w:tcPr>
            <w:tcW w:w="5148" w:type="dxa"/>
          </w:tcPr>
          <w:p w:rsidR="00F44915" w:rsidRPr="003F7732" w:rsidRDefault="00F44915" w:rsidP="00FE23E5">
            <w:pPr>
              <w:pStyle w:val="Heading3"/>
              <w:jc w:val="left"/>
              <w:outlineLvl w:val="2"/>
            </w:pPr>
            <w:r>
              <w:t>Rainmaker Entertainment Inc</w:t>
            </w:r>
            <w:r w:rsidRPr="00210AB8">
              <w:t xml:space="preserve"> </w:t>
            </w:r>
            <w:r w:rsidRPr="00C2487A">
              <w:t xml:space="preserve"> </w:t>
            </w:r>
          </w:p>
        </w:tc>
        <w:tc>
          <w:tcPr>
            <w:tcW w:w="4320" w:type="dxa"/>
          </w:tcPr>
          <w:p w:rsidR="00F44915" w:rsidRPr="00C2487A" w:rsidRDefault="00F44915" w:rsidP="00FE23E5">
            <w:pPr>
              <w:pStyle w:val="Heading3"/>
              <w:outlineLvl w:val="2"/>
            </w:pPr>
            <w:r>
              <w:t>Mar 2013 – July 2013</w:t>
            </w:r>
          </w:p>
        </w:tc>
      </w:tr>
    </w:tbl>
    <w:p w:rsidR="00F44915" w:rsidRPr="00F44915" w:rsidRDefault="00F44915" w:rsidP="00202F64">
      <w:pPr>
        <w:pStyle w:val="NormalWeb"/>
        <w:spacing w:before="0" w:beforeAutospacing="0" w:after="60" w:afterAutospacing="0" w:line="240" w:lineRule="auto"/>
        <w:jc w:val="left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rPr>
          <w:rStyle w:val="Emphasis"/>
        </w:rPr>
        <w:t>Senior Animator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DB3A46" w:rsidRPr="00C2487A" w:rsidTr="00E63440">
        <w:tc>
          <w:tcPr>
            <w:tcW w:w="5148" w:type="dxa"/>
          </w:tcPr>
          <w:p w:rsidR="00DB3A46" w:rsidRPr="003F7732" w:rsidRDefault="00DB3A46" w:rsidP="00E63440">
            <w:pPr>
              <w:pStyle w:val="Heading3"/>
              <w:jc w:val="left"/>
              <w:outlineLvl w:val="2"/>
            </w:pPr>
            <w:r>
              <w:t>Blue Sky Studios</w:t>
            </w:r>
            <w:r w:rsidRPr="00210AB8">
              <w:t xml:space="preserve"> </w:t>
            </w:r>
            <w:r w:rsidRPr="00C2487A">
              <w:t xml:space="preserve"> </w:t>
            </w:r>
          </w:p>
        </w:tc>
        <w:tc>
          <w:tcPr>
            <w:tcW w:w="4320" w:type="dxa"/>
          </w:tcPr>
          <w:p w:rsidR="00DB3A46" w:rsidRPr="00C2487A" w:rsidRDefault="00DB3A46" w:rsidP="00E63440">
            <w:pPr>
              <w:pStyle w:val="Heading3"/>
              <w:outlineLvl w:val="2"/>
            </w:pPr>
            <w:r>
              <w:t>Oct 2012 – Jan 2013</w:t>
            </w:r>
          </w:p>
        </w:tc>
      </w:tr>
    </w:tbl>
    <w:p w:rsidR="00DB3A46" w:rsidRDefault="00DB3A46" w:rsidP="00202F64">
      <w:pPr>
        <w:pStyle w:val="NormalWeb"/>
        <w:spacing w:before="0" w:beforeAutospacing="0" w:after="60" w:afterAutospacing="0" w:line="240" w:lineRule="auto"/>
        <w:jc w:val="left"/>
      </w:pPr>
      <w:r>
        <w:rPr>
          <w:rStyle w:val="Emphasis"/>
        </w:rPr>
        <w:t>Animator</w:t>
      </w:r>
    </w:p>
    <w:p w:rsidR="00DB3A46" w:rsidRPr="00DB3A46" w:rsidRDefault="00DB3A46" w:rsidP="00DB3A46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Epic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DB3A46" w:rsidRPr="00C2487A" w:rsidTr="00E63440">
        <w:tc>
          <w:tcPr>
            <w:tcW w:w="5148" w:type="dxa"/>
          </w:tcPr>
          <w:p w:rsidR="00DB3A46" w:rsidRPr="003F7732" w:rsidRDefault="00DB3A46" w:rsidP="00E63440">
            <w:pPr>
              <w:pStyle w:val="Heading3"/>
              <w:jc w:val="left"/>
              <w:outlineLvl w:val="2"/>
            </w:pPr>
            <w:r>
              <w:t>Rhythm and Hues Studios</w:t>
            </w:r>
            <w:r w:rsidRPr="00210AB8">
              <w:t xml:space="preserve"> </w:t>
            </w:r>
            <w:r w:rsidRPr="00C2487A">
              <w:t xml:space="preserve"> </w:t>
            </w:r>
          </w:p>
        </w:tc>
        <w:tc>
          <w:tcPr>
            <w:tcW w:w="4320" w:type="dxa"/>
          </w:tcPr>
          <w:p w:rsidR="00DB3A46" w:rsidRPr="00C2487A" w:rsidRDefault="00DB3A46" w:rsidP="00DB3A46">
            <w:pPr>
              <w:pStyle w:val="Heading3"/>
              <w:outlineLvl w:val="2"/>
            </w:pPr>
            <w:r>
              <w:t>Feb 2011 – Nov 2012</w:t>
            </w:r>
          </w:p>
        </w:tc>
      </w:tr>
    </w:tbl>
    <w:p w:rsidR="00DB3A46" w:rsidRDefault="00DB3A46" w:rsidP="00202F64">
      <w:pPr>
        <w:pStyle w:val="NormalWeb"/>
        <w:spacing w:before="0" w:beforeAutospacing="0" w:after="60" w:afterAutospacing="0" w:line="240" w:lineRule="auto"/>
        <w:jc w:val="left"/>
      </w:pPr>
      <w:r>
        <w:rPr>
          <w:rStyle w:val="Emphasis"/>
        </w:rPr>
        <w:t>Lead Feature Film Character Animator</w:t>
      </w:r>
    </w:p>
    <w:p w:rsidR="00DB3A46" w:rsidRPr="00FE6A2F" w:rsidRDefault="00B04685" w:rsidP="00DB3A46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R.I.P.D</w:t>
      </w:r>
    </w:p>
    <w:p w:rsidR="00DB3A46" w:rsidRPr="00FE6A2F" w:rsidRDefault="00DB3A46" w:rsidP="00DB3A46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Snow White and the Huntsman</w:t>
      </w:r>
    </w:p>
    <w:p w:rsidR="00DB3A46" w:rsidRPr="00FE6A2F" w:rsidRDefault="00DB3A46" w:rsidP="00DB3A46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 xml:space="preserve">Alvin And the Chipmunks 3: </w:t>
      </w:r>
      <w:proofErr w:type="spellStart"/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Chipwrecked</w:t>
      </w:r>
      <w:proofErr w:type="spellEnd"/>
    </w:p>
    <w:p w:rsidR="00DB3A46" w:rsidRPr="00DB3A46" w:rsidRDefault="00DB3A46" w:rsidP="00DB3A46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Mr. Poppers Penguins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040"/>
      </w:tblGrid>
      <w:tr w:rsidR="00C2487A" w:rsidRPr="00C2487A" w:rsidTr="006D55F8">
        <w:trPr>
          <w:trHeight w:val="360"/>
        </w:trPr>
        <w:tc>
          <w:tcPr>
            <w:tcW w:w="4428" w:type="dxa"/>
          </w:tcPr>
          <w:p w:rsidR="00C2487A" w:rsidRPr="00C2487A" w:rsidRDefault="00FE6A2F" w:rsidP="006D55F8">
            <w:pPr>
              <w:pStyle w:val="Heading3"/>
              <w:jc w:val="left"/>
              <w:outlineLvl w:val="2"/>
            </w:pPr>
            <w:r>
              <w:t>High-</w:t>
            </w:r>
            <w:r w:rsidR="00C2487A" w:rsidRPr="00C2487A">
              <w:t xml:space="preserve">Voltage Software, Inc </w:t>
            </w:r>
          </w:p>
        </w:tc>
        <w:tc>
          <w:tcPr>
            <w:tcW w:w="5040" w:type="dxa"/>
          </w:tcPr>
          <w:p w:rsidR="00C2487A" w:rsidRPr="00C2487A" w:rsidRDefault="00C2487A" w:rsidP="006D55F8">
            <w:pPr>
              <w:pStyle w:val="Heading3"/>
              <w:outlineLvl w:val="2"/>
            </w:pPr>
            <w:r w:rsidRPr="00C2487A">
              <w:t>2005 - 201</w:t>
            </w:r>
            <w:r w:rsidR="00FE6A2F">
              <w:t>1</w:t>
            </w:r>
          </w:p>
        </w:tc>
      </w:tr>
    </w:tbl>
    <w:p w:rsidR="00F90CB5" w:rsidRDefault="00DB3A46" w:rsidP="00202F64">
      <w:pPr>
        <w:pStyle w:val="NormalWeb"/>
        <w:spacing w:before="0" w:beforeAutospacing="0" w:after="60" w:afterAutospacing="0" w:line="240" w:lineRule="auto"/>
        <w:jc w:val="left"/>
      </w:pPr>
      <w:r>
        <w:rPr>
          <w:rStyle w:val="Emphasis"/>
        </w:rPr>
        <w:t>Video Games</w:t>
      </w:r>
      <w:r w:rsidR="00FE6A2F">
        <w:rPr>
          <w:rStyle w:val="Emphasis"/>
        </w:rPr>
        <w:t xml:space="preserve"> Character </w:t>
      </w:r>
      <w:r w:rsidR="00F90CB5">
        <w:rPr>
          <w:rStyle w:val="Emphasis"/>
        </w:rPr>
        <w:t>Animator</w:t>
      </w:r>
    </w:p>
    <w:p w:rsidR="00DB3A46" w:rsidRDefault="00DB3A46" w:rsidP="00DB3A46">
      <w:p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>
        <w:t xml:space="preserve">Finished "Family Guy: The Video Game" as a primary animator as well as Americas Army for the Xbox 360 and The Conduit. </w:t>
      </w:r>
      <w:proofErr w:type="gramStart"/>
      <w:r>
        <w:t>Senior animator on the Conduit 2.</w:t>
      </w:r>
      <w:proofErr w:type="gramEnd"/>
    </w:p>
    <w:p w:rsidR="00FE6A2F" w:rsidRPr="00FE6A2F" w:rsidRDefault="00FE6A2F" w:rsidP="00FE6A2F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Conduit 2</w:t>
      </w:r>
    </w:p>
    <w:p w:rsidR="00FE6A2F" w:rsidRPr="00FE6A2F" w:rsidRDefault="00FE6A2F" w:rsidP="00FE6A2F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Conduit</w:t>
      </w:r>
    </w:p>
    <w:p w:rsidR="00FE6A2F" w:rsidRPr="00FE6A2F" w:rsidRDefault="00FE6A2F" w:rsidP="00FE6A2F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Americas Army</w:t>
      </w:r>
    </w:p>
    <w:p w:rsidR="003F7732" w:rsidRPr="004E09A4" w:rsidRDefault="00FE6A2F" w:rsidP="00E9533C">
      <w:pPr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</w:pPr>
      <w:r w:rsidRPr="00FE6A2F">
        <w:rPr>
          <w:rFonts w:ascii="Book Antiqua" w:eastAsia="Times New Roman" w:hAnsi="Book Antiqua" w:cs="Times New Roman"/>
          <w:color w:val="573D0B"/>
          <w:sz w:val="21"/>
          <w:szCs w:val="21"/>
          <w:lang w:bidi="ar-SA"/>
        </w:rPr>
        <w:t>Family Guy: The Video Game</w:t>
      </w:r>
    </w:p>
    <w:p w:rsidR="00D12B23" w:rsidRPr="00C2487A" w:rsidRDefault="00D12B23" w:rsidP="004E09A4">
      <w:pPr>
        <w:pStyle w:val="NewHeading"/>
        <w:spacing w:before="240" w:after="120"/>
        <w:rPr>
          <w:b/>
        </w:rPr>
      </w:pPr>
      <w:r w:rsidRPr="00C2487A"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040"/>
      </w:tblGrid>
      <w:tr w:rsidR="00FE6A2F" w:rsidRPr="00C2487A" w:rsidTr="00AA7C70">
        <w:tc>
          <w:tcPr>
            <w:tcW w:w="4428" w:type="dxa"/>
          </w:tcPr>
          <w:p w:rsidR="00FE6A2F" w:rsidRPr="00C2487A" w:rsidRDefault="00FE6A2F" w:rsidP="00AA7C70">
            <w:pPr>
              <w:pStyle w:val="Heading3"/>
              <w:jc w:val="left"/>
              <w:outlineLvl w:val="2"/>
            </w:pPr>
            <w:r>
              <w:t>Animation Mentor</w:t>
            </w:r>
          </w:p>
        </w:tc>
        <w:tc>
          <w:tcPr>
            <w:tcW w:w="5040" w:type="dxa"/>
          </w:tcPr>
          <w:p w:rsidR="00FE6A2F" w:rsidRPr="00C2487A" w:rsidRDefault="00FE6A2F" w:rsidP="00FE6A2F">
            <w:pPr>
              <w:pStyle w:val="Heading3"/>
              <w:outlineLvl w:val="2"/>
            </w:pPr>
            <w:r w:rsidRPr="00C2487A">
              <w:t>20</w:t>
            </w:r>
            <w:r>
              <w:t>10</w:t>
            </w:r>
          </w:p>
        </w:tc>
      </w:tr>
    </w:tbl>
    <w:p w:rsidR="00FE6A2F" w:rsidRDefault="00FE6A2F" w:rsidP="006D55F8">
      <w:pPr>
        <w:pStyle w:val="NormalWeb"/>
        <w:spacing w:before="0" w:beforeAutospacing="0" w:after="0" w:afterAutospacing="0" w:line="240" w:lineRule="auto"/>
      </w:pPr>
      <w:r w:rsidRPr="00FE6A2F">
        <w:t>Advanced Character Animation Diploma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040"/>
      </w:tblGrid>
      <w:tr w:rsidR="00FE6A2F" w:rsidRPr="00C2487A" w:rsidTr="00AA7C70">
        <w:tc>
          <w:tcPr>
            <w:tcW w:w="4428" w:type="dxa"/>
          </w:tcPr>
          <w:p w:rsidR="00FE6A2F" w:rsidRPr="00C2487A" w:rsidRDefault="00FE6A2F" w:rsidP="00AA7C70">
            <w:pPr>
              <w:pStyle w:val="Heading3"/>
              <w:jc w:val="left"/>
              <w:outlineLvl w:val="2"/>
            </w:pPr>
            <w:r>
              <w:t>Illinois Institute of Art Chicago</w:t>
            </w:r>
          </w:p>
        </w:tc>
        <w:tc>
          <w:tcPr>
            <w:tcW w:w="5040" w:type="dxa"/>
          </w:tcPr>
          <w:p w:rsidR="00FE6A2F" w:rsidRPr="00C2487A" w:rsidRDefault="00FE6A2F" w:rsidP="00AA7C70">
            <w:pPr>
              <w:pStyle w:val="Heading3"/>
              <w:outlineLvl w:val="2"/>
            </w:pPr>
            <w:r w:rsidRPr="00C2487A">
              <w:t>2005</w:t>
            </w:r>
          </w:p>
        </w:tc>
      </w:tr>
    </w:tbl>
    <w:p w:rsidR="00FE6A2F" w:rsidRPr="00DB3A46" w:rsidRDefault="00FE6A2F" w:rsidP="00AF3EC1">
      <w:pPr>
        <w:pStyle w:val="NormalWeb"/>
        <w:spacing w:before="0" w:beforeAutospacing="0" w:after="0" w:afterAutospacing="0" w:line="240" w:lineRule="auto"/>
      </w:pPr>
      <w:r>
        <w:t>Character Animation</w:t>
      </w:r>
      <w:r w:rsidRPr="00F90CB5">
        <w:t xml:space="preserve"> - </w:t>
      </w:r>
      <w:r w:rsidRPr="00FE6A2F">
        <w:t xml:space="preserve">Bachelor’s Degree In Fine Arts </w:t>
      </w:r>
      <w:r>
        <w:t>(</w:t>
      </w:r>
      <w:r w:rsidRPr="00F90CB5">
        <w:t>BFA</w:t>
      </w:r>
      <w:r>
        <w:t>)</w:t>
      </w:r>
    </w:p>
    <w:sectPr w:rsidR="00FE6A2F" w:rsidRPr="00DB3A46" w:rsidSect="006D55F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in;height:3in" o:bullet="t"/>
    </w:pict>
  </w:numPicBullet>
  <w:numPicBullet w:numPicBulletId="1">
    <w:pict>
      <v:shape id="_x0000_i1089" type="#_x0000_t75" style="width:3in;height:3in" o:bullet="t"/>
    </w:pict>
  </w:numPicBullet>
  <w:numPicBullet w:numPicBulletId="2">
    <w:pict>
      <v:shape id="_x0000_i1090" type="#_x0000_t75" style="width:3in;height:3in" o:bullet="t"/>
    </w:pict>
  </w:numPicBullet>
  <w:numPicBullet w:numPicBulletId="3">
    <w:pict>
      <v:shape id="_x0000_i1091" type="#_x0000_t75" style="width:3in;height:3in" o:bullet="t"/>
    </w:pict>
  </w:numPicBullet>
  <w:numPicBullet w:numPicBulletId="4">
    <w:pict>
      <v:shape id="_x0000_i1092" type="#_x0000_t75" style="width:3in;height:3in" o:bullet="t"/>
    </w:pict>
  </w:numPicBullet>
  <w:numPicBullet w:numPicBulletId="5">
    <w:pict>
      <v:shape id="_x0000_i1093" type="#_x0000_t75" style="width:3in;height:3in" o:bullet="t"/>
    </w:pict>
  </w:numPicBullet>
  <w:numPicBullet w:numPicBulletId="6">
    <w:pict>
      <v:shape id="_x0000_i1094" type="#_x0000_t75" style="width:3in;height:3in" o:bullet="t"/>
    </w:pict>
  </w:numPicBullet>
  <w:numPicBullet w:numPicBulletId="7">
    <w:pict>
      <v:shape id="_x0000_i1095" type="#_x0000_t75" style="width:3in;height:3in" o:bullet="t"/>
    </w:pict>
  </w:numPicBullet>
  <w:numPicBullet w:numPicBulletId="8">
    <w:pict>
      <v:shape id="_x0000_i1096" type="#_x0000_t75" style="width:3in;height:3in" o:bullet="t"/>
    </w:pict>
  </w:numPicBullet>
  <w:numPicBullet w:numPicBulletId="9">
    <w:pict>
      <v:shape id="_x0000_i1097" type="#_x0000_t75" style="width:3in;height:3in" o:bullet="t"/>
    </w:pict>
  </w:numPicBullet>
  <w:numPicBullet w:numPicBulletId="10">
    <w:pict>
      <v:shape id="_x0000_i1098" type="#_x0000_t75" style="width:3in;height:3in" o:bullet="t"/>
    </w:pict>
  </w:numPicBullet>
  <w:numPicBullet w:numPicBulletId="11">
    <w:pict>
      <v:shape id="_x0000_i1099" type="#_x0000_t75" style="width:3in;height:3in" o:bullet="t"/>
    </w:pict>
  </w:numPicBullet>
  <w:numPicBullet w:numPicBulletId="12">
    <w:pict>
      <v:shape id="_x0000_i1100" type="#_x0000_t75" style="width:3in;height:3in" o:bullet="t"/>
    </w:pict>
  </w:numPicBullet>
  <w:numPicBullet w:numPicBulletId="13">
    <w:pict>
      <v:shape id="_x0000_i1101" type="#_x0000_t75" style="width:3in;height:3in" o:bullet="t"/>
    </w:pict>
  </w:numPicBullet>
  <w:numPicBullet w:numPicBulletId="14">
    <w:pict>
      <v:shape id="_x0000_i1102" type="#_x0000_t75" style="width:3in;height:3in" o:bullet="t"/>
    </w:pict>
  </w:numPicBullet>
  <w:numPicBullet w:numPicBulletId="15">
    <w:pict>
      <v:shape id="_x0000_i1103" type="#_x0000_t75" style="width:3in;height:3in" o:bullet="t"/>
    </w:pict>
  </w:numPicBullet>
  <w:numPicBullet w:numPicBulletId="16">
    <w:pict>
      <v:shape id="_x0000_i1104" type="#_x0000_t75" style="width:3in;height:3in" o:bullet="t"/>
    </w:pict>
  </w:numPicBullet>
  <w:numPicBullet w:numPicBulletId="17">
    <w:pict>
      <v:shape id="_x0000_i1105" type="#_x0000_t75" style="width:3in;height:3in" o:bullet="t"/>
    </w:pict>
  </w:numPicBullet>
  <w:numPicBullet w:numPicBulletId="18">
    <w:pict>
      <v:shape id="_x0000_i1106" type="#_x0000_t75" style="width:3in;height:3in" o:bullet="t"/>
    </w:pict>
  </w:numPicBullet>
  <w:numPicBullet w:numPicBulletId="19">
    <w:pict>
      <v:shape id="_x0000_i1107" type="#_x0000_t75" style="width:3in;height:3in" o:bullet="t"/>
    </w:pict>
  </w:numPicBullet>
  <w:numPicBullet w:numPicBulletId="20">
    <w:pict>
      <v:shape id="_x0000_i1108" type="#_x0000_t75" style="width:3in;height:3in" o:bullet="t"/>
    </w:pict>
  </w:numPicBullet>
  <w:numPicBullet w:numPicBulletId="21">
    <w:pict>
      <v:shape id="_x0000_i1109" type="#_x0000_t75" style="width:3in;height:3in" o:bullet="t"/>
    </w:pict>
  </w:numPicBullet>
  <w:numPicBullet w:numPicBulletId="22">
    <w:pict>
      <v:shape id="_x0000_i1110" type="#_x0000_t75" style="width:3in;height:3in" o:bullet="t"/>
    </w:pict>
  </w:numPicBullet>
  <w:numPicBullet w:numPicBulletId="23">
    <w:pict>
      <v:shape id="_x0000_i1111" type="#_x0000_t75" style="width:3in;height:3in" o:bullet="t"/>
    </w:pict>
  </w:numPicBullet>
  <w:numPicBullet w:numPicBulletId="24">
    <w:pict>
      <v:shape id="_x0000_i1112" type="#_x0000_t75" style="width:3in;height:3in" o:bullet="t"/>
    </w:pict>
  </w:numPicBullet>
  <w:numPicBullet w:numPicBulletId="25">
    <w:pict>
      <v:shape id="_x0000_i1113" type="#_x0000_t75" style="width:3in;height:3in" o:bullet="t"/>
    </w:pict>
  </w:numPicBullet>
  <w:numPicBullet w:numPicBulletId="26">
    <w:pict>
      <v:shape id="_x0000_i1114" type="#_x0000_t75" style="width:3in;height:3in" o:bullet="t"/>
    </w:pict>
  </w:numPicBullet>
  <w:numPicBullet w:numPicBulletId="27">
    <w:pict>
      <v:shape id="_x0000_i1115" type="#_x0000_t75" style="width:3in;height:3in" o:bullet="t"/>
    </w:pict>
  </w:numPicBullet>
  <w:numPicBullet w:numPicBulletId="28">
    <w:pict>
      <v:shape id="_x0000_i1116" type="#_x0000_t75" style="width:3in;height:3in" o:bullet="t"/>
    </w:pict>
  </w:numPicBullet>
  <w:numPicBullet w:numPicBulletId="29">
    <w:pict>
      <v:shape id="_x0000_i1117" type="#_x0000_t75" style="width:3in;height:3in" o:bullet="t"/>
    </w:pict>
  </w:numPicBullet>
  <w:numPicBullet w:numPicBulletId="30">
    <w:pict>
      <v:shape id="_x0000_i1118" type="#_x0000_t75" style="width:9pt;height:9pt" o:bullet="t">
        <v:imagedata r:id="rId1" o:title="j0115866"/>
      </v:shape>
    </w:pict>
  </w:numPicBullet>
  <w:abstractNum w:abstractNumId="0">
    <w:nsid w:val="07450543"/>
    <w:multiLevelType w:val="hybridMultilevel"/>
    <w:tmpl w:val="2C6A6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08CE"/>
    <w:multiLevelType w:val="hybridMultilevel"/>
    <w:tmpl w:val="E8E2D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01CF"/>
    <w:multiLevelType w:val="multilevel"/>
    <w:tmpl w:val="245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91601"/>
    <w:multiLevelType w:val="multilevel"/>
    <w:tmpl w:val="9A9E0E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1B20C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B2761"/>
    <w:multiLevelType w:val="multilevel"/>
    <w:tmpl w:val="E09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D3108"/>
    <w:multiLevelType w:val="multilevel"/>
    <w:tmpl w:val="570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02B0D"/>
    <w:multiLevelType w:val="multilevel"/>
    <w:tmpl w:val="904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84452"/>
    <w:multiLevelType w:val="multilevel"/>
    <w:tmpl w:val="860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D0E0A"/>
    <w:multiLevelType w:val="multilevel"/>
    <w:tmpl w:val="714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F1B82"/>
    <w:multiLevelType w:val="multilevel"/>
    <w:tmpl w:val="1072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460F7"/>
    <w:multiLevelType w:val="multilevel"/>
    <w:tmpl w:val="38F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F2E84"/>
    <w:multiLevelType w:val="multilevel"/>
    <w:tmpl w:val="50C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862E5"/>
    <w:multiLevelType w:val="multilevel"/>
    <w:tmpl w:val="92343E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2F71EC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07CC2"/>
    <w:multiLevelType w:val="multilevel"/>
    <w:tmpl w:val="C81A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207A3"/>
    <w:multiLevelType w:val="multilevel"/>
    <w:tmpl w:val="2ED6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379BC"/>
    <w:multiLevelType w:val="multilevel"/>
    <w:tmpl w:val="E16E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95C66"/>
    <w:multiLevelType w:val="multilevel"/>
    <w:tmpl w:val="162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A422C"/>
    <w:multiLevelType w:val="multilevel"/>
    <w:tmpl w:val="C74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1A7E97"/>
    <w:multiLevelType w:val="multilevel"/>
    <w:tmpl w:val="561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00E3B"/>
    <w:multiLevelType w:val="multilevel"/>
    <w:tmpl w:val="210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704B5"/>
    <w:multiLevelType w:val="multilevel"/>
    <w:tmpl w:val="A688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4A02DE"/>
    <w:multiLevelType w:val="multilevel"/>
    <w:tmpl w:val="5BD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B6BF6"/>
    <w:multiLevelType w:val="multilevel"/>
    <w:tmpl w:val="0C16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F41A89"/>
    <w:multiLevelType w:val="multilevel"/>
    <w:tmpl w:val="7B9C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8"/>
  </w:num>
  <w:num w:numId="6">
    <w:abstractNumId w:val="4"/>
  </w:num>
  <w:num w:numId="7">
    <w:abstractNumId w:val="21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16"/>
  </w:num>
  <w:num w:numId="13">
    <w:abstractNumId w:val="22"/>
  </w:num>
  <w:num w:numId="14">
    <w:abstractNumId w:val="23"/>
  </w:num>
  <w:num w:numId="15">
    <w:abstractNumId w:val="6"/>
  </w:num>
  <w:num w:numId="16">
    <w:abstractNumId w:val="2"/>
  </w:num>
  <w:num w:numId="17">
    <w:abstractNumId w:val="20"/>
  </w:num>
  <w:num w:numId="18">
    <w:abstractNumId w:val="9"/>
  </w:num>
  <w:num w:numId="19">
    <w:abstractNumId w:val="15"/>
  </w:num>
  <w:num w:numId="20">
    <w:abstractNumId w:val="19"/>
  </w:num>
  <w:num w:numId="21">
    <w:abstractNumId w:val="17"/>
  </w:num>
  <w:num w:numId="22">
    <w:abstractNumId w:val="12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3034"/>
    <w:rsid w:val="00064A6A"/>
    <w:rsid w:val="00102F17"/>
    <w:rsid w:val="00143D60"/>
    <w:rsid w:val="00193034"/>
    <w:rsid w:val="001935D3"/>
    <w:rsid w:val="00202F64"/>
    <w:rsid w:val="00210AB8"/>
    <w:rsid w:val="0027424A"/>
    <w:rsid w:val="002A749F"/>
    <w:rsid w:val="002D6BE1"/>
    <w:rsid w:val="00322B1B"/>
    <w:rsid w:val="00373263"/>
    <w:rsid w:val="003F7732"/>
    <w:rsid w:val="004260EC"/>
    <w:rsid w:val="004E09A4"/>
    <w:rsid w:val="004F6C9B"/>
    <w:rsid w:val="00527CC1"/>
    <w:rsid w:val="005308B6"/>
    <w:rsid w:val="006D55F8"/>
    <w:rsid w:val="00734FF6"/>
    <w:rsid w:val="007727C5"/>
    <w:rsid w:val="008B1D9E"/>
    <w:rsid w:val="00924CCD"/>
    <w:rsid w:val="0092665F"/>
    <w:rsid w:val="009327CE"/>
    <w:rsid w:val="00933FCD"/>
    <w:rsid w:val="00940013"/>
    <w:rsid w:val="009C0440"/>
    <w:rsid w:val="009D053D"/>
    <w:rsid w:val="00A83D71"/>
    <w:rsid w:val="00AF3EC1"/>
    <w:rsid w:val="00B04685"/>
    <w:rsid w:val="00B23D56"/>
    <w:rsid w:val="00B448E5"/>
    <w:rsid w:val="00B509F4"/>
    <w:rsid w:val="00B8234D"/>
    <w:rsid w:val="00BE5039"/>
    <w:rsid w:val="00C2487A"/>
    <w:rsid w:val="00C96019"/>
    <w:rsid w:val="00D12B23"/>
    <w:rsid w:val="00D211C7"/>
    <w:rsid w:val="00D8582B"/>
    <w:rsid w:val="00DB3A46"/>
    <w:rsid w:val="00DE59FF"/>
    <w:rsid w:val="00E103B6"/>
    <w:rsid w:val="00E83905"/>
    <w:rsid w:val="00E9533C"/>
    <w:rsid w:val="00EA3E92"/>
    <w:rsid w:val="00EB01F7"/>
    <w:rsid w:val="00EC7BE4"/>
    <w:rsid w:val="00F44915"/>
    <w:rsid w:val="00F57810"/>
    <w:rsid w:val="00F90CB5"/>
    <w:rsid w:val="00F94291"/>
    <w:rsid w:val="00FE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y Normal"/>
    <w:qFormat/>
    <w:rsid w:val="00C2487A"/>
  </w:style>
  <w:style w:type="paragraph" w:styleId="Heading1">
    <w:name w:val="heading 1"/>
    <w:aliases w:val="My Heading 1"/>
    <w:basedOn w:val="Normal"/>
    <w:next w:val="Normal"/>
    <w:link w:val="Heading1Char"/>
    <w:uiPriority w:val="9"/>
    <w:qFormat/>
    <w:rsid w:val="00F90CB5"/>
    <w:pPr>
      <w:spacing w:after="0" w:line="240" w:lineRule="auto"/>
      <w:jc w:val="right"/>
      <w:outlineLvl w:val="0"/>
    </w:pPr>
    <w:rPr>
      <w:rFonts w:asciiTheme="majorHAnsi" w:eastAsia="Times New Roman" w:hAnsiTheme="majorHAnsi"/>
      <w:smallCaps/>
      <w:noProof/>
      <w:color w:val="04762F"/>
      <w:spacing w:val="5"/>
      <w:sz w:val="36"/>
      <w:szCs w:val="36"/>
      <w:lang w:bidi="ar-SA"/>
    </w:rPr>
  </w:style>
  <w:style w:type="paragraph" w:styleId="Heading2">
    <w:name w:val="heading 2"/>
    <w:aliases w:val="My Heading 2"/>
    <w:basedOn w:val="Normal"/>
    <w:next w:val="Normal"/>
    <w:link w:val="Heading2Char"/>
    <w:uiPriority w:val="9"/>
    <w:unhideWhenUsed/>
    <w:qFormat/>
    <w:rsid w:val="00F90CB5"/>
    <w:pPr>
      <w:spacing w:before="80" w:after="0" w:line="240" w:lineRule="auto"/>
      <w:jc w:val="left"/>
      <w:outlineLvl w:val="1"/>
    </w:pPr>
    <w:rPr>
      <w:rFonts w:asciiTheme="majorHAnsi" w:eastAsia="Times New Roman" w:hAnsiTheme="majorHAnsi"/>
      <w:smallCaps/>
      <w:color w:val="0070C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32"/>
    <w:pPr>
      <w:spacing w:before="100" w:after="0" w:line="240" w:lineRule="auto"/>
      <w:jc w:val="right"/>
      <w:outlineLvl w:val="2"/>
    </w:pPr>
    <w:rPr>
      <w:rFonts w:eastAsia="Times New Roman"/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87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7A"/>
    <w:pPr>
      <w:spacing w:before="200" w:after="0"/>
      <w:jc w:val="left"/>
      <w:outlineLvl w:val="4"/>
    </w:pPr>
    <w:rPr>
      <w:smallCaps/>
      <w:color w:val="141792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7A"/>
    <w:pPr>
      <w:spacing w:after="0"/>
      <w:jc w:val="left"/>
      <w:outlineLvl w:val="5"/>
    </w:pPr>
    <w:rPr>
      <w:smallCaps/>
      <w:color w:val="1B20C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7A"/>
    <w:pPr>
      <w:spacing w:after="0"/>
      <w:jc w:val="left"/>
      <w:outlineLvl w:val="6"/>
    </w:pPr>
    <w:rPr>
      <w:b/>
      <w:smallCaps/>
      <w:color w:val="1B20C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7A"/>
    <w:pPr>
      <w:spacing w:after="0"/>
      <w:jc w:val="left"/>
      <w:outlineLvl w:val="7"/>
    </w:pPr>
    <w:rPr>
      <w:b/>
      <w:i/>
      <w:smallCaps/>
      <w:color w:val="141792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7A"/>
    <w:pPr>
      <w:spacing w:after="0"/>
      <w:jc w:val="left"/>
      <w:outlineLvl w:val="8"/>
    </w:pPr>
    <w:rPr>
      <w:b/>
      <w:i/>
      <w:smallCaps/>
      <w:color w:val="0D0F61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y Heading 2 Char"/>
    <w:basedOn w:val="DefaultParagraphFont"/>
    <w:link w:val="Heading2"/>
    <w:uiPriority w:val="9"/>
    <w:rsid w:val="00F90CB5"/>
    <w:rPr>
      <w:rFonts w:asciiTheme="majorHAnsi" w:eastAsia="Times New Roman" w:hAnsiTheme="majorHAnsi"/>
      <w:smallCaps/>
      <w:color w:val="0070C0"/>
      <w:spacing w:val="5"/>
      <w:sz w:val="32"/>
      <w:szCs w:val="32"/>
    </w:rPr>
  </w:style>
  <w:style w:type="character" w:customStyle="1" w:styleId="Heading1Char">
    <w:name w:val="Heading 1 Char"/>
    <w:aliases w:val="My Heading 1 Char"/>
    <w:basedOn w:val="DefaultParagraphFont"/>
    <w:link w:val="Heading1"/>
    <w:uiPriority w:val="9"/>
    <w:rsid w:val="00F90CB5"/>
    <w:rPr>
      <w:rFonts w:asciiTheme="majorHAnsi" w:eastAsia="Times New Roman" w:hAnsiTheme="majorHAnsi"/>
      <w:smallCaps/>
      <w:noProof/>
      <w:color w:val="04762F"/>
      <w:spacing w:val="5"/>
      <w:sz w:val="36"/>
      <w:szCs w:val="3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34"/>
    <w:rPr>
      <w:rFonts w:ascii="Tahoma" w:hAnsi="Tahoma" w:cs="Tahoma"/>
      <w:color w:val="070853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F7732"/>
    <w:rPr>
      <w:rFonts w:eastAsia="Times New Roman"/>
      <w:smallCaps/>
      <w:spacing w:val="5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2B23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2487A"/>
    <w:rPr>
      <w:b/>
      <w:i/>
      <w:spacing w:val="10"/>
    </w:rPr>
  </w:style>
  <w:style w:type="character" w:customStyle="1" w:styleId="Heading4Char">
    <w:name w:val="Heading 4 Char"/>
    <w:basedOn w:val="DefaultParagraphFont"/>
    <w:link w:val="Heading4"/>
    <w:uiPriority w:val="9"/>
    <w:rsid w:val="00C2487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7A"/>
    <w:rPr>
      <w:smallCaps/>
      <w:color w:val="141792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7A"/>
    <w:rPr>
      <w:smallCaps/>
      <w:color w:val="1B20C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7A"/>
    <w:rPr>
      <w:b/>
      <w:smallCaps/>
      <w:color w:val="1B20C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7A"/>
    <w:rPr>
      <w:b/>
      <w:i/>
      <w:smallCaps/>
      <w:color w:val="141792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7A"/>
    <w:rPr>
      <w:b/>
      <w:i/>
      <w:smallCaps/>
      <w:color w:val="0D0F61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87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487A"/>
    <w:pPr>
      <w:pBdr>
        <w:top w:val="single" w:sz="12" w:space="1" w:color="1B20C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2487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7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2487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2487A"/>
    <w:rPr>
      <w:b/>
      <w:color w:val="1B20C4" w:themeColor="accent2"/>
    </w:rPr>
  </w:style>
  <w:style w:type="paragraph" w:styleId="NoSpacing">
    <w:name w:val="No Spacing"/>
    <w:basedOn w:val="Normal"/>
    <w:link w:val="NoSpacingChar"/>
    <w:uiPriority w:val="1"/>
    <w:qFormat/>
    <w:rsid w:val="00C2487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2487A"/>
  </w:style>
  <w:style w:type="paragraph" w:styleId="ListParagraph">
    <w:name w:val="List Paragraph"/>
    <w:basedOn w:val="Normal"/>
    <w:uiPriority w:val="34"/>
    <w:qFormat/>
    <w:rsid w:val="00C24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8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2487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7A"/>
    <w:pPr>
      <w:pBdr>
        <w:top w:val="single" w:sz="8" w:space="10" w:color="141792" w:themeColor="accent2" w:themeShade="BF"/>
        <w:left w:val="single" w:sz="8" w:space="10" w:color="141792" w:themeColor="accent2" w:themeShade="BF"/>
        <w:bottom w:val="single" w:sz="8" w:space="10" w:color="141792" w:themeColor="accent2" w:themeShade="BF"/>
        <w:right w:val="single" w:sz="8" w:space="10" w:color="141792" w:themeColor="accent2" w:themeShade="BF"/>
      </w:pBdr>
      <w:shd w:val="clear" w:color="auto" w:fill="1B20C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7A"/>
    <w:rPr>
      <w:b/>
      <w:i/>
      <w:color w:val="FFFFFF" w:themeColor="background1"/>
      <w:shd w:val="clear" w:color="auto" w:fill="1B20C4" w:themeFill="accent2"/>
    </w:rPr>
  </w:style>
  <w:style w:type="character" w:styleId="SubtleEmphasis">
    <w:name w:val="Subtle Emphasis"/>
    <w:uiPriority w:val="19"/>
    <w:qFormat/>
    <w:rsid w:val="00C2487A"/>
    <w:rPr>
      <w:i/>
    </w:rPr>
  </w:style>
  <w:style w:type="character" w:styleId="IntenseEmphasis">
    <w:name w:val="Intense Emphasis"/>
    <w:uiPriority w:val="21"/>
    <w:qFormat/>
    <w:rsid w:val="00C2487A"/>
    <w:rPr>
      <w:b/>
      <w:i/>
      <w:color w:val="1B20C4" w:themeColor="accent2"/>
      <w:spacing w:val="10"/>
    </w:rPr>
  </w:style>
  <w:style w:type="character" w:styleId="SubtleReference">
    <w:name w:val="Subtle Reference"/>
    <w:uiPriority w:val="31"/>
    <w:qFormat/>
    <w:rsid w:val="00C2487A"/>
    <w:rPr>
      <w:b/>
    </w:rPr>
  </w:style>
  <w:style w:type="character" w:styleId="IntenseReference">
    <w:name w:val="Intense Reference"/>
    <w:uiPriority w:val="32"/>
    <w:qFormat/>
    <w:rsid w:val="00C248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248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87A"/>
    <w:pPr>
      <w:outlineLvl w:val="9"/>
    </w:pPr>
  </w:style>
  <w:style w:type="table" w:styleId="TableGrid">
    <w:name w:val="Table Grid"/>
    <w:basedOn w:val="TableNormal"/>
    <w:uiPriority w:val="59"/>
    <w:rsid w:val="00C2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Heading">
    <w:name w:val="NewHeading"/>
    <w:basedOn w:val="Heading2"/>
    <w:link w:val="NewHeadingChar"/>
    <w:qFormat/>
    <w:rsid w:val="003F7732"/>
    <w:pPr>
      <w:pBdr>
        <w:bottom w:val="single" w:sz="4" w:space="1" w:color="04762F"/>
      </w:pBdr>
      <w:spacing w:after="80"/>
      <w:jc w:val="both"/>
    </w:pPr>
    <w:rPr>
      <w:color w:val="04762F"/>
    </w:rPr>
  </w:style>
  <w:style w:type="character" w:customStyle="1" w:styleId="NewHeadingChar">
    <w:name w:val="NewHeading Char"/>
    <w:basedOn w:val="Heading2Char"/>
    <w:link w:val="NewHeading"/>
    <w:rsid w:val="003F7732"/>
    <w:rPr>
      <w:color w:val="04762F"/>
    </w:rPr>
  </w:style>
  <w:style w:type="paragraph" w:styleId="BodyText">
    <w:name w:val="Body Text"/>
    <w:basedOn w:val="Normal"/>
    <w:link w:val="BodyTextChar"/>
    <w:uiPriority w:val="99"/>
    <w:rsid w:val="00FE6A2F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hAnsi="Times New Roman" w:cs="Times New Roman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FE6A2F"/>
    <w:rPr>
      <w:rFonts w:ascii="Times New Roman" w:hAnsi="Times New Roman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892">
              <w:marLeft w:val="0"/>
              <w:marRight w:val="0"/>
              <w:marTop w:val="0"/>
              <w:marBottom w:val="0"/>
              <w:divBdr>
                <w:top w:val="outset" w:sz="12" w:space="8" w:color="FFFFFF"/>
                <w:left w:val="outset" w:sz="12" w:space="0" w:color="FFFFFF"/>
                <w:bottom w:val="outset" w:sz="12" w:space="15" w:color="333333"/>
                <w:right w:val="outset" w:sz="12" w:space="0" w:color="333333"/>
              </w:divBdr>
            </w:div>
          </w:divsChild>
        </w:div>
      </w:divsChild>
    </w:div>
    <w:div w:id="132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77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51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4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5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8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9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4519">
              <w:marLeft w:val="0"/>
              <w:marRight w:val="0"/>
              <w:marTop w:val="0"/>
              <w:marBottom w:val="0"/>
              <w:divBdr>
                <w:top w:val="outset" w:sz="12" w:space="8" w:color="FFFFFF"/>
                <w:left w:val="outset" w:sz="12" w:space="0" w:color="FFFFFF"/>
                <w:bottom w:val="outset" w:sz="12" w:space="15" w:color="333333"/>
                <w:right w:val="outset" w:sz="12" w:space="0" w:color="333333"/>
              </w:divBdr>
            </w:div>
          </w:divsChild>
        </w:div>
      </w:divsChild>
    </w:div>
    <w:div w:id="1733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5951">
              <w:marLeft w:val="0"/>
              <w:marRight w:val="0"/>
              <w:marTop w:val="0"/>
              <w:marBottom w:val="0"/>
              <w:divBdr>
                <w:top w:val="outset" w:sz="12" w:space="8" w:color="FFFFFF"/>
                <w:left w:val="outset" w:sz="12" w:space="0" w:color="FFFFFF"/>
                <w:bottom w:val="outset" w:sz="12" w:space="15" w:color="333333"/>
                <w:right w:val="outset" w:sz="12" w:space="0" w:color="333333"/>
              </w:divBdr>
            </w:div>
          </w:divsChild>
        </w:div>
      </w:divsChild>
    </w:div>
    <w:div w:id="209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70853"/>
      </a:dk1>
      <a:lt1>
        <a:sysClr val="window" lastClr="FFFFFF"/>
      </a:lt1>
      <a:dk2>
        <a:srgbClr val="0A0D74"/>
      </a:dk2>
      <a:lt2>
        <a:srgbClr val="B9D4F9"/>
      </a:lt2>
      <a:accent1>
        <a:srgbClr val="1B20C4"/>
      </a:accent1>
      <a:accent2>
        <a:srgbClr val="1B20C4"/>
      </a:accent2>
      <a:accent3>
        <a:srgbClr val="2F71EC"/>
      </a:accent3>
      <a:accent4>
        <a:srgbClr val="3532D2"/>
      </a:accent4>
      <a:accent5>
        <a:srgbClr val="1B20C4"/>
      </a:accent5>
      <a:accent6>
        <a:srgbClr val="2F71EC"/>
      </a:accent6>
      <a:hlink>
        <a:srgbClr val="1B20C4"/>
      </a:hlink>
      <a:folHlink>
        <a:srgbClr val="3532D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182</Words>
  <Characters>907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Animator</dc:subject>
  <dc:creator>Tony Mecca</dc:creator>
  <cp:lastModifiedBy>Shirin Rutan</cp:lastModifiedBy>
  <cp:revision>13</cp:revision>
  <cp:lastPrinted>2015-10-24T02:30:00Z</cp:lastPrinted>
  <dcterms:created xsi:type="dcterms:W3CDTF">2012-04-02T18:32:00Z</dcterms:created>
  <dcterms:modified xsi:type="dcterms:W3CDTF">2015-10-24T02:31:00Z</dcterms:modified>
</cp:coreProperties>
</file>